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przedsiębiorcy spędzają wakacje? [Raport]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wiemy, że urlop i wakacyjny wypoczynek jest istotnym elementem budowania zrównoważonej firmy. Każdy z nas potrzebuje czasu, by naładować akumulatory. Przedsiębiorcom i właścicielom małych firm trudno jest wyjechać na urlop, nie odbierać maili i telefonów podczas wypoczynku z najbliższymi. Dlaczego? Poznaj wyniki ankiety dla przedsiębiorców przeprowadzonej przez portal ludzi biznesu PolecanyBiznes.pl!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przedsiębiorcy spędzają wakacje? [Raport]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wiemy, że urlop i wakacyjny wypoczynek jest istotnym elementem budowania zrównoważonej firmy. Każdy z nas potrzebuje czasu, by naładować akumulatory. Przedsiębiorcom i właścicielom małych firm trudno jest wyjechać na urlop, nie odbierać maili i telefonów podczas wypoczynku z najbliższymi. Dlaczego? Poznaj wyniki ankiety dla przedsiębiorców przeprowadzonej przez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portal ludzi biznesu</w:t>
      </w:r>
      <w:r>
        <w:rPr>
          <w:rFonts w:ascii="calibri" w:hAnsi="calibri" w:eastAsia="calibri" w:cs="calibri"/>
          <w:sz w:val="24"/>
          <w:szCs w:val="24"/>
        </w:rPr>
        <w:t xml:space="preserve"> PolecanyBiznes.pl!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przedsiębiorcy spędzają urlop? Raport!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właścicielom firm trudno jest wybrać się na urlop, ponieważ często odpowiadają oni za całą firmę lub najzwyczajniej w świecie nie mają zastępstwa. Przeprowadziliśmy ankietę wśród 65 przedsiębiorców - czytelników portalu biznesowego PolecanyBiznes.pl, z której wynika, że większość z nich podczas wakacji odpowiada na maile i odbiera telefon służbowy, ponieważ nie mogą sobie pozwolić na utratę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ankiecie pt.: „</w:t>
      </w:r>
      <w:r>
        <w:rPr>
          <w:rFonts w:ascii="calibri" w:hAnsi="calibri" w:eastAsia="calibri" w:cs="calibri"/>
          <w:sz w:val="24"/>
          <w:szCs w:val="24"/>
          <w:b/>
        </w:rPr>
        <w:t xml:space="preserve">Jak przedsiębiorcy spędzają wakacje?</w:t>
      </w:r>
      <w:r>
        <w:rPr>
          <w:rFonts w:ascii="calibri" w:hAnsi="calibri" w:eastAsia="calibri" w:cs="calibri"/>
          <w:sz w:val="24"/>
          <w:szCs w:val="24"/>
        </w:rPr>
        <w:t xml:space="preserve">” udział wzięło 65 przedstawicieli firm. Aż 76,9% z ich to osoby prowadzące jednoosobową działalność gospodarczą, 21,5% to przedstawiciele małych firm i 1,5% (jedna osoba) prowadzi duże przedsiębiorstwo. Zadaliśmy 4 pytania: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razy w roku masz wakacje (i jak długie)?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planujesz spędzić tegoroczny urlop?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urlopu zaglądasz do maila i odbierasz służbowy telefon czy w 100% skupiasz się na wypoczynku? Dlaczego?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lipiec i sierpień to czasu zastoju w Twojej firmie?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raport pokazuje, że zdaniem ankietowanych przedsiębiorców głównym powodem, dla którego pracują podczas urlopu, jest potrzeba bycia dostępnym cały czas, potrzeba kontroli biznesu i pracowników czy trudności z relaksowaniem się, jeśli nie wiedzą, co dzieje w ich firmach. Mimo to niemal 90% przedsiębiorców biorących udział w naszej ankiecie wybrało się na tegoroczne wakacje, mimo iż niektórzy łączyli odpoczynek z pracą.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razy w roku przedsiębiorcy mają wakacje (i jak długie)?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Zapytaliśmy przedsiębiorców o to, ile razy w roku robią sobie wakacje. Odpowiedzi były bardzo różne. Większość z właścicieli firm odpowiadała, że przynajmniej raz w roku wyjeżdża na dwutygodniowe wakacje lub robią sobie 4-6 kilkudniowych urlopów w roku. Wielu przedsiębiorców przedłuża sobie weekendowe wypoczynki kilka razy w roku czy udaje się na urlop w okolicach świąt Bożego Narodzenia. Pojawiły się także intrygujące odpowiedzi na to pytanie. Na przykład „kiedy chcę i ile potrzebuję” czy „w razie potrzeby robię sobie workation”. Wielu przedstawicieli świata biznesu zgodnie podkreśla, że odpoczywają w weekendy, by naładować baterie.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Polscy przedsiębiorcy spędzili tegoroczny urlop?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przedsiębiorców w tym roku zrezygnowało z urlopu w ramach cięcia kosztów w biznesie ze względu na sytuację ekonomiczną. Zapytaliśmy właścicieli polskich firm, gdzie planują spędzić urlop w tym roku. Okazuje się, że chętnie odpoczywają oni w Hiszpanii, Grecji, Rumunii, Meksyku, Czechach, Turcji czy we Włoszech. Biorący udział w naszej ankiecie przedsiębiorcy w tym roku spędzali swoje wakacje także w Albanii, Bułgarii, Holandii, Mediolanie, Francji, Stanach Zjednoczonych, Wielkiej Brytanii czy Belgii. Przedstawiciele polskiego świata biznesu wybrali się na urlop także do Dubaju, Indii, Libanu, Islandii, Libanu czy na Bałkany i Węgrzech.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wcale nie wypoczywają oni w egzotycznych kurortach all inclusive, podróżując w klasie biznes czy prywatnymi odrzutowcami. Chętnie ładują akumulatory na łonie natury, we własnym ogrodzie, zwiedzając Polskę kamperem, żeglując, spacerując po górach, uprawiając windsurfing czy nurkując na rafie koralowej w ciepłych kurortach.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 celem wakacyjnych podróży polskich przedsiębiorców są także piękne polskie Mazury, polskie morze, Góry Sowie, Beskidy, Jurata czy Góry Kaczawskie. Ankietowani właściciele firm lubią spędzać czas aktywnie i z adrenaliną, blisko natury i delektować się przyrodą. Chętnie nocują pod namiotem, na kempingu lub podróżują kamperem z rodziną.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dostępny jest na portalu ludzi biznesu PolecanyBiznes.pl w artykułach pt.: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Raport: Jak przedsiębiorcy spędzają wakacje? Część 1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Raport: Jak przedsiębiorcy spędzają wakacje? Część 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</w:t>
      </w:r>
      <w:r>
        <w:rPr>
          <w:rFonts w:ascii="calibri" w:hAnsi="calibri" w:eastAsia="calibri" w:cs="calibri"/>
          <w:sz w:val="24"/>
          <w:szCs w:val="24"/>
          <w:b/>
        </w:rPr>
        <w:t xml:space="preserve">Renata Zielezińska</w:t>
      </w:r>
      <w:r>
        <w:rPr>
          <w:rFonts w:ascii="calibri" w:hAnsi="calibri" w:eastAsia="calibri" w:cs="calibri"/>
          <w:sz w:val="24"/>
          <w:szCs w:val="24"/>
        </w:rPr>
        <w:t xml:space="preserve"> - kobieta biznesu i aktywna zawodowo mama. Copywriterka SEO, wirtualna asystentka oraz wydawca 3 portali internetowych: portalu biznesowego PolecanyBiznes.pl, magazynu kosmetyczno-urodowego TrustedCosmetics.pl oraz bloga lifestylowego SposobyNaZycie.pl. Od 10 lat prowadzi z sukcesami własny biznes.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2024-05-18T20:00:27+02:00</dcterms:created>
  <dcterms:modified xsi:type="dcterms:W3CDTF">2024-05-18T20:00:27+02:00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